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1E1" w:rsidRPr="009E51E1" w:rsidRDefault="009E51E1" w:rsidP="009E51E1">
      <w:bookmarkStart w:id="0" w:name="_GoBack"/>
      <w:bookmarkEnd w:id="0"/>
    </w:p>
    <w:sectPr w:rsidR="009E51E1" w:rsidRPr="009E51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E1"/>
    <w:rsid w:val="002B5F8C"/>
    <w:rsid w:val="009E51E1"/>
    <w:rsid w:val="00CB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Eacdg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1</cp:revision>
  <dcterms:created xsi:type="dcterms:W3CDTF">2015-04-22T06:25:00Z</dcterms:created>
  <dcterms:modified xsi:type="dcterms:W3CDTF">2015-04-23T06:18:00Z</dcterms:modified>
</cp:coreProperties>
</file>